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57A53F" w14:textId="25B9EF7E" w:rsidR="00B20935" w:rsidRDefault="00B20935" w:rsidP="00B209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B3ECD">
        <w:rPr>
          <w:b/>
          <w:noProof/>
          <w:sz w:val="24"/>
        </w:rPr>
        <w:t>50</w:t>
      </w:r>
      <w:r w:rsidRPr="002A2E4D">
        <w:rPr>
          <w:b/>
          <w:noProof/>
          <w:sz w:val="24"/>
        </w:rPr>
        <w:t xml:space="preserve">                    </w:t>
      </w:r>
      <w:r>
        <w:rPr>
          <w:b/>
          <w:i/>
          <w:noProof/>
          <w:sz w:val="28"/>
        </w:rPr>
        <w:tab/>
        <w:t>S5-2</w:t>
      </w:r>
      <w:r w:rsidR="004A1FE8">
        <w:rPr>
          <w:b/>
          <w:i/>
          <w:noProof/>
          <w:sz w:val="28"/>
        </w:rPr>
        <w:t>3</w:t>
      </w:r>
      <w:r w:rsidR="00380954">
        <w:rPr>
          <w:b/>
          <w:i/>
          <w:noProof/>
          <w:sz w:val="28"/>
        </w:rPr>
        <w:t>5</w:t>
      </w:r>
      <w:r w:rsidR="0046159D">
        <w:rPr>
          <w:b/>
          <w:i/>
          <w:noProof/>
          <w:sz w:val="28"/>
        </w:rPr>
        <w:t>777</w:t>
      </w:r>
    </w:p>
    <w:p w14:paraId="636B52CD" w14:textId="3ED0141D" w:rsidR="00B20935" w:rsidRDefault="000A28AD" w:rsidP="00B209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</w:t>
      </w:r>
      <w:r w:rsidR="00A83145">
        <w:rPr>
          <w:b/>
          <w:noProof/>
          <w:sz w:val="24"/>
        </w:rPr>
        <w:t>h</w:t>
      </w:r>
      <w:r>
        <w:rPr>
          <w:b/>
          <w:noProof/>
          <w:sz w:val="24"/>
        </w:rPr>
        <w:t>e</w:t>
      </w:r>
      <w:r w:rsidR="00A83145">
        <w:rPr>
          <w:b/>
          <w:noProof/>
          <w:sz w:val="24"/>
        </w:rPr>
        <w:t>n</w:t>
      </w:r>
      <w:r>
        <w:rPr>
          <w:b/>
          <w:noProof/>
          <w:sz w:val="24"/>
        </w:rPr>
        <w:t>b</w:t>
      </w:r>
      <w:r w:rsidR="00A83145">
        <w:rPr>
          <w:b/>
          <w:noProof/>
          <w:sz w:val="24"/>
        </w:rPr>
        <w:t>u</w:t>
      </w:r>
      <w:r>
        <w:rPr>
          <w:b/>
          <w:noProof/>
          <w:sz w:val="24"/>
        </w:rPr>
        <w:t>rg</w:t>
      </w:r>
      <w:r w:rsidR="005C56B5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Sweden</w:t>
      </w:r>
      <w:r w:rsidR="005C56B5">
        <w:rPr>
          <w:b/>
          <w:noProof/>
          <w:sz w:val="24"/>
        </w:rPr>
        <w:t>)</w:t>
      </w:r>
      <w:r w:rsidR="00B20935" w:rsidRPr="002A2E4D">
        <w:rPr>
          <w:b/>
          <w:noProof/>
          <w:sz w:val="24"/>
        </w:rPr>
        <w:t xml:space="preserve">, </w:t>
      </w:r>
      <w:r w:rsidR="00B20935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B20935">
        <w:rPr>
          <w:b/>
          <w:noProof/>
          <w:sz w:val="24"/>
        </w:rPr>
        <w:t xml:space="preserve"> </w:t>
      </w:r>
      <w:r w:rsidR="00B20935" w:rsidRPr="005803A7">
        <w:rPr>
          <w:b/>
          <w:noProof/>
          <w:sz w:val="24"/>
        </w:rPr>
        <w:t>-</w:t>
      </w:r>
      <w:r w:rsidR="00B20935">
        <w:rPr>
          <w:b/>
          <w:noProof/>
          <w:sz w:val="24"/>
        </w:rPr>
        <w:t xml:space="preserve"> </w:t>
      </w:r>
      <w:r w:rsidR="009D78EA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B20935" w:rsidRPr="005803A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B20935" w:rsidRPr="005803A7">
        <w:rPr>
          <w:b/>
          <w:noProof/>
          <w:sz w:val="24"/>
        </w:rPr>
        <w:t xml:space="preserve"> 202</w:t>
      </w:r>
      <w:r w:rsidR="005C56B5">
        <w:rPr>
          <w:b/>
          <w:noProof/>
          <w:sz w:val="24"/>
        </w:rPr>
        <w:t>3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              </w:t>
      </w:r>
    </w:p>
    <w:p w14:paraId="27547869" w14:textId="77777777" w:rsidR="00B20935" w:rsidRDefault="00B20935" w:rsidP="00B20935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E9C2A3C" w14:textId="1E41CC2B" w:rsidR="00B20935" w:rsidRDefault="00B20935" w:rsidP="00B2093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C56B5" w:rsidRPr="005C56B5">
        <w:rPr>
          <w:rFonts w:ascii="Arial" w:hAnsi="Arial" w:cs="Arial"/>
        </w:rPr>
        <w:t xml:space="preserve">Reply </w:t>
      </w:r>
      <w:r w:rsidR="00DD57DB">
        <w:rPr>
          <w:rFonts w:ascii="Arial" w:hAnsi="Arial" w:cs="Arial"/>
          <w:bCs/>
        </w:rPr>
        <w:t>to</w:t>
      </w:r>
      <w:r w:rsidR="00F2446E">
        <w:rPr>
          <w:rFonts w:ascii="Arial" w:hAnsi="Arial" w:cs="Arial"/>
          <w:bCs/>
        </w:rPr>
        <w:t xml:space="preserve"> </w:t>
      </w:r>
      <w:r w:rsidR="000A28AD" w:rsidRPr="000A28AD">
        <w:rPr>
          <w:rFonts w:ascii="Arial" w:hAnsi="Arial" w:cs="Arial"/>
          <w:bCs/>
        </w:rPr>
        <w:t>LS on AI/ML for NG-RAN Energy Saving Energy Cost index</w:t>
      </w:r>
    </w:p>
    <w:p w14:paraId="780D34AF" w14:textId="1E7EE98C" w:rsidR="00B20935" w:rsidRDefault="00B20935" w:rsidP="00E0542C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  <w:r w:rsidR="00031C1F" w:rsidRPr="00426FEE">
        <w:rPr>
          <w:rFonts w:ascii="Arial" w:hAnsi="Arial" w:cs="Arial"/>
          <w:bCs/>
        </w:rPr>
        <w:t>S5-23</w:t>
      </w:r>
      <w:r w:rsidR="00426FEE">
        <w:rPr>
          <w:rFonts w:ascii="Arial" w:hAnsi="Arial" w:cs="Arial"/>
          <w:bCs/>
        </w:rPr>
        <w:t>5036</w:t>
      </w:r>
      <w:r w:rsidR="00031C1F" w:rsidRPr="00031C1F">
        <w:rPr>
          <w:rFonts w:ascii="Arial" w:hAnsi="Arial" w:cs="Arial"/>
          <w:bCs/>
        </w:rPr>
        <w:t xml:space="preserve"> </w:t>
      </w:r>
      <w:r w:rsidR="00031C1F">
        <w:rPr>
          <w:rFonts w:ascii="Arial" w:hAnsi="Arial" w:cs="Arial"/>
          <w:bCs/>
        </w:rPr>
        <w:t>(</w:t>
      </w:r>
      <w:r w:rsidR="00E30D2E">
        <w:rPr>
          <w:rFonts w:ascii="Arial" w:hAnsi="Arial" w:cs="Arial"/>
          <w:bCs/>
        </w:rPr>
        <w:t xml:space="preserve">R3-233515: </w:t>
      </w:r>
      <w:r w:rsidR="000A28AD" w:rsidRPr="000A28AD">
        <w:rPr>
          <w:rFonts w:ascii="Arial" w:hAnsi="Arial" w:cs="Arial"/>
          <w:bCs/>
        </w:rPr>
        <w:t>LS on AI/ML for NG-RAN Energy Saving Energy Cost index</w:t>
      </w:r>
      <w:r w:rsidR="00031C1F">
        <w:rPr>
          <w:rFonts w:ascii="Arial" w:hAnsi="Arial" w:cs="Arial"/>
          <w:bCs/>
        </w:rPr>
        <w:t>)</w:t>
      </w:r>
    </w:p>
    <w:p w14:paraId="2DAB0534" w14:textId="77777777" w:rsid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 w:rsidRPr="000E133D">
        <w:rPr>
          <w:rFonts w:ascii="Arial" w:hAnsi="Arial" w:cs="Arial"/>
          <w:bCs/>
          <w:lang w:val="en-US"/>
        </w:rPr>
        <w:tab/>
        <w:t>3GPP Rel-1</w:t>
      </w:r>
      <w:r>
        <w:rPr>
          <w:rFonts w:ascii="Arial" w:hAnsi="Arial" w:cs="Arial"/>
          <w:bCs/>
          <w:lang w:val="en-US"/>
        </w:rPr>
        <w:t>8</w:t>
      </w:r>
    </w:p>
    <w:p w14:paraId="14F35776" w14:textId="724FD05E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  <w:r w:rsidRPr="00E03011">
        <w:rPr>
          <w:rFonts w:ascii="Arial" w:hAnsi="Arial" w:cs="Arial"/>
          <w:bCs/>
          <w:lang w:val="en-US"/>
        </w:rPr>
        <w:t>EE5G</w:t>
      </w:r>
      <w:r w:rsidR="00F2446E">
        <w:rPr>
          <w:rFonts w:ascii="Arial" w:hAnsi="Arial" w:cs="Arial"/>
          <w:bCs/>
          <w:lang w:val="en-US"/>
        </w:rPr>
        <w:t>PLUS</w:t>
      </w:r>
      <w:r w:rsidRPr="00E03011">
        <w:rPr>
          <w:rFonts w:ascii="Arial" w:hAnsi="Arial" w:cs="Arial"/>
          <w:bCs/>
          <w:lang w:val="en-US"/>
        </w:rPr>
        <w:t>_Ph2</w:t>
      </w:r>
    </w:p>
    <w:p w14:paraId="566F0CDA" w14:textId="77777777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4CEFDE" w14:textId="77777777" w:rsidR="00B20935" w:rsidRPr="00426FEE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426FEE">
        <w:rPr>
          <w:rFonts w:ascii="Arial" w:hAnsi="Arial" w:cs="Arial"/>
          <w:b/>
          <w:lang w:val="en-US"/>
        </w:rPr>
        <w:t>Source:</w:t>
      </w:r>
      <w:r w:rsidRPr="00426FEE">
        <w:rPr>
          <w:rFonts w:ascii="Arial" w:hAnsi="Arial" w:cs="Arial"/>
          <w:bCs/>
          <w:color w:val="FF0000"/>
          <w:lang w:val="en-US"/>
        </w:rPr>
        <w:tab/>
      </w:r>
      <w:r w:rsidRPr="00426FEE">
        <w:rPr>
          <w:rFonts w:ascii="Arial" w:hAnsi="Arial" w:cs="Arial"/>
          <w:bCs/>
          <w:lang w:val="en-US"/>
        </w:rPr>
        <w:t>3GPP SA5</w:t>
      </w:r>
    </w:p>
    <w:p w14:paraId="0B9B0E57" w14:textId="63C011E9" w:rsidR="00B20935" w:rsidRPr="00426FEE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426FEE">
        <w:rPr>
          <w:rFonts w:ascii="Arial" w:hAnsi="Arial" w:cs="Arial"/>
          <w:b/>
          <w:lang w:val="en-US"/>
        </w:rPr>
        <w:t>To:</w:t>
      </w:r>
      <w:r w:rsidRPr="00426FEE">
        <w:rPr>
          <w:rFonts w:ascii="Arial" w:hAnsi="Arial" w:cs="Arial"/>
          <w:bCs/>
          <w:lang w:val="en-US"/>
        </w:rPr>
        <w:tab/>
      </w:r>
      <w:r w:rsidR="00BB1C69" w:rsidRPr="00426FEE">
        <w:rPr>
          <w:rFonts w:ascii="Arial" w:hAnsi="Arial" w:cs="Arial"/>
          <w:bCs/>
          <w:lang w:val="en-US"/>
        </w:rPr>
        <w:t>3GPP RAN3</w:t>
      </w:r>
    </w:p>
    <w:p w14:paraId="5681C84A" w14:textId="5A7BF6A7" w:rsidR="00B20935" w:rsidRPr="00031C1F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31C1F">
        <w:rPr>
          <w:rFonts w:ascii="Arial" w:hAnsi="Arial" w:cs="Arial"/>
          <w:b/>
          <w:lang w:val="en-US"/>
        </w:rPr>
        <w:t>Cc:</w:t>
      </w:r>
      <w:r w:rsidRPr="00031C1F">
        <w:rPr>
          <w:rFonts w:ascii="Arial" w:hAnsi="Arial" w:cs="Arial"/>
          <w:bCs/>
          <w:lang w:val="en-US"/>
        </w:rPr>
        <w:tab/>
      </w:r>
    </w:p>
    <w:p w14:paraId="4BEDB0EC" w14:textId="77777777" w:rsidR="00B20935" w:rsidRPr="00031C1F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F59891B" w14:textId="77777777" w:rsidR="00B20935" w:rsidRPr="00134C71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lang w:val="en-US"/>
        </w:rPr>
      </w:pPr>
      <w:r w:rsidRPr="00134C71">
        <w:rPr>
          <w:rFonts w:ascii="Arial" w:hAnsi="Arial" w:cs="Arial"/>
          <w:b/>
          <w:lang w:val="en-US"/>
        </w:rPr>
        <w:t>Contact Person:</w:t>
      </w:r>
      <w:r w:rsidRPr="00134C71">
        <w:rPr>
          <w:rFonts w:ascii="Arial" w:hAnsi="Arial" w:cs="Arial"/>
          <w:bCs/>
          <w:lang w:val="en-US"/>
        </w:rPr>
        <w:tab/>
      </w:r>
    </w:p>
    <w:p w14:paraId="78ED876E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  <w:t>Jean-Michel Cornily</w:t>
      </w:r>
    </w:p>
    <w:p w14:paraId="4B717C43" w14:textId="54D0DB48" w:rsid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  <w:t xml:space="preserve">jean &lt;dot&gt; </w:t>
      </w:r>
      <w:proofErr w:type="spellStart"/>
      <w:r w:rsidRPr="00B20935">
        <w:rPr>
          <w:rFonts w:ascii="Arial" w:hAnsi="Arial" w:cs="Arial"/>
          <w:bCs/>
        </w:rPr>
        <w:t>michel</w:t>
      </w:r>
      <w:proofErr w:type="spellEnd"/>
      <w:r w:rsidRPr="00B20935">
        <w:rPr>
          <w:rFonts w:ascii="Arial" w:hAnsi="Arial" w:cs="Arial"/>
          <w:bCs/>
        </w:rPr>
        <w:t xml:space="preserve"> &lt;dot&gt; cornily &lt;at&gt; huawei &lt;dot&gt; com</w:t>
      </w:r>
    </w:p>
    <w:p w14:paraId="6F30B9AC" w14:textId="77777777" w:rsidR="00CB4A14" w:rsidRPr="00B20935" w:rsidRDefault="00CB4A14" w:rsidP="00DD57DB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hAnsi="Arial" w:cs="Arial"/>
          <w:bCs/>
        </w:rPr>
      </w:pPr>
    </w:p>
    <w:p w14:paraId="5BB8EAC8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6013EFB1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  <w:t>None</w:t>
      </w:r>
    </w:p>
    <w:p w14:paraId="63DAD978" w14:textId="77777777" w:rsidR="00B20935" w:rsidRDefault="00B20935" w:rsidP="00B20935">
      <w:pPr>
        <w:pBdr>
          <w:bottom w:val="single" w:sz="4" w:space="1" w:color="auto"/>
        </w:pBdr>
        <w:rPr>
          <w:rFonts w:ascii="Arial" w:hAnsi="Arial" w:cs="Arial"/>
        </w:rPr>
      </w:pP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6BAFD6B2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B2B4EB4" w14:textId="51EEDE9A" w:rsidR="009D46C2" w:rsidRDefault="009D46C2" w:rsidP="009D46C2">
      <w:pPr>
        <w:spacing w:after="0"/>
        <w:rPr>
          <w:rFonts w:ascii="Arial" w:hAnsi="Arial" w:cs="Arial"/>
          <w:lang w:val="en-US" w:eastAsia="zh-CN"/>
        </w:rPr>
      </w:pPr>
      <w:r w:rsidRPr="009D46C2">
        <w:rPr>
          <w:rFonts w:ascii="Arial" w:hAnsi="Arial" w:cs="Arial"/>
          <w:lang w:val="en-US" w:eastAsia="zh-CN"/>
        </w:rPr>
        <w:t xml:space="preserve">3GPP SA5 thanks </w:t>
      </w:r>
      <w:r w:rsidR="00A83145">
        <w:rPr>
          <w:rFonts w:ascii="Arial" w:hAnsi="Arial" w:cs="Arial"/>
          <w:lang w:val="en-US" w:eastAsia="zh-CN"/>
        </w:rPr>
        <w:t>RAN3</w:t>
      </w:r>
      <w:r w:rsidRPr="009D46C2">
        <w:rPr>
          <w:rFonts w:ascii="Arial" w:hAnsi="Arial" w:cs="Arial"/>
          <w:lang w:val="en-US" w:eastAsia="zh-CN"/>
        </w:rPr>
        <w:t xml:space="preserve"> for your LS </w:t>
      </w:r>
      <w:r w:rsidR="00BA07F8" w:rsidRPr="00BA07F8">
        <w:rPr>
          <w:rFonts w:ascii="Arial" w:hAnsi="Arial" w:cs="Arial"/>
          <w:lang w:val="en-US" w:eastAsia="zh-CN"/>
        </w:rPr>
        <w:t>on AI/ML for NG-RAN Energy Saving Energy Cost index</w:t>
      </w:r>
      <w:r w:rsidRPr="009D46C2">
        <w:rPr>
          <w:rFonts w:ascii="Arial" w:hAnsi="Arial" w:cs="Arial"/>
          <w:lang w:val="en-US" w:eastAsia="zh-CN"/>
        </w:rPr>
        <w:t xml:space="preserve">. </w:t>
      </w:r>
    </w:p>
    <w:p w14:paraId="31EF5160" w14:textId="77777777" w:rsidR="009D46C2" w:rsidRPr="009D46C2" w:rsidRDefault="009D46C2" w:rsidP="009D46C2">
      <w:pPr>
        <w:spacing w:after="0"/>
        <w:rPr>
          <w:rFonts w:ascii="Arial" w:hAnsi="Arial" w:cs="Arial"/>
          <w:lang w:val="en-US" w:eastAsia="zh-CN"/>
        </w:rPr>
      </w:pPr>
    </w:p>
    <w:p w14:paraId="3F586860" w14:textId="525889FA" w:rsidR="00135F48" w:rsidRDefault="008818EB" w:rsidP="009D46C2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Here below, 3GPP SA5 provides its understanding of </w:t>
      </w:r>
      <w:r w:rsidR="00762ABA">
        <w:rPr>
          <w:rFonts w:ascii="Arial" w:hAnsi="Arial" w:cs="Arial"/>
          <w:lang w:val="en-US" w:eastAsia="zh-CN"/>
        </w:rPr>
        <w:t xml:space="preserve">the problem to be solved, </w:t>
      </w:r>
      <w:r w:rsidR="001B31D5">
        <w:rPr>
          <w:rFonts w:ascii="Arial" w:hAnsi="Arial" w:cs="Arial"/>
          <w:lang w:val="en-US" w:eastAsia="zh-CN"/>
        </w:rPr>
        <w:t>preliminary thoughts about potential solutions and questions for clarification</w:t>
      </w:r>
      <w:r w:rsidR="009D46C2" w:rsidRPr="009D46C2">
        <w:rPr>
          <w:rFonts w:ascii="Arial" w:hAnsi="Arial" w:cs="Arial"/>
          <w:lang w:val="en-US" w:eastAsia="zh-CN"/>
        </w:rPr>
        <w:t>.</w:t>
      </w:r>
    </w:p>
    <w:p w14:paraId="76AA5383" w14:textId="7F52BBE7" w:rsidR="001B31D5" w:rsidRDefault="001B31D5" w:rsidP="009D46C2">
      <w:pPr>
        <w:spacing w:after="0"/>
        <w:rPr>
          <w:rFonts w:ascii="Arial" w:hAnsi="Arial" w:cs="Arial"/>
          <w:lang w:val="en-US" w:eastAsia="zh-CN"/>
        </w:rPr>
      </w:pPr>
    </w:p>
    <w:p w14:paraId="23FF8747" w14:textId="3013D8CD" w:rsidR="001B31D5" w:rsidRPr="0046159D" w:rsidRDefault="001B31D5" w:rsidP="009D46C2">
      <w:pPr>
        <w:spacing w:after="0"/>
        <w:rPr>
          <w:rFonts w:ascii="Arial" w:hAnsi="Arial" w:cs="Arial"/>
          <w:lang w:val="en-US" w:eastAsia="zh-CN"/>
        </w:rPr>
      </w:pPr>
      <w:r w:rsidRPr="0046159D">
        <w:rPr>
          <w:rFonts w:ascii="Arial" w:hAnsi="Arial" w:cs="Arial"/>
          <w:lang w:val="en-US" w:eastAsia="zh-CN"/>
        </w:rPr>
        <w:t>SA5 understanding of the problem</w:t>
      </w:r>
      <w:r w:rsidR="0046159D">
        <w:rPr>
          <w:rFonts w:ascii="Arial" w:hAnsi="Arial" w:cs="Arial"/>
          <w:lang w:val="en-US" w:eastAsia="zh-CN"/>
        </w:rPr>
        <w:t xml:space="preserve"> is</w:t>
      </w:r>
      <w:r w:rsidRPr="0046159D">
        <w:rPr>
          <w:rFonts w:ascii="Arial" w:hAnsi="Arial" w:cs="Arial"/>
          <w:lang w:val="en-US" w:eastAsia="zh-CN"/>
        </w:rPr>
        <w:t>:</w:t>
      </w:r>
    </w:p>
    <w:p w14:paraId="41BB7946" w14:textId="502838C9" w:rsidR="00D12D9A" w:rsidRDefault="00D12D9A" w:rsidP="009D46C2">
      <w:pPr>
        <w:spacing w:after="0"/>
        <w:rPr>
          <w:rFonts w:ascii="Arial" w:hAnsi="Arial" w:cs="Arial"/>
          <w:lang w:val="en-US" w:eastAsia="zh-CN"/>
        </w:rPr>
      </w:pPr>
    </w:p>
    <w:p w14:paraId="3217665D" w14:textId="09656A89" w:rsidR="00D12D9A" w:rsidRPr="0046159D" w:rsidRDefault="00D12D9A" w:rsidP="0046159D">
      <w:pPr>
        <w:pStyle w:val="ListParagraph"/>
        <w:numPr>
          <w:ilvl w:val="0"/>
          <w:numId w:val="36"/>
        </w:numPr>
        <w:spacing w:after="0"/>
        <w:rPr>
          <w:rFonts w:ascii="Arial" w:hAnsi="Arial" w:cs="Arial"/>
          <w:lang w:val="en-US" w:eastAsia="zh-CN"/>
        </w:rPr>
      </w:pPr>
      <w:r w:rsidRPr="0046159D">
        <w:rPr>
          <w:rFonts w:ascii="Arial" w:hAnsi="Arial" w:cs="Arial"/>
          <w:lang w:val="en-US" w:eastAsia="zh-CN"/>
        </w:rPr>
        <w:t xml:space="preserve">NG-RAN nodes (i.e. </w:t>
      </w:r>
      <w:proofErr w:type="spellStart"/>
      <w:r w:rsidRPr="0046159D">
        <w:rPr>
          <w:rFonts w:ascii="Arial" w:hAnsi="Arial" w:cs="Arial"/>
          <w:lang w:val="en-US" w:eastAsia="zh-CN"/>
        </w:rPr>
        <w:t>gNBs</w:t>
      </w:r>
      <w:proofErr w:type="spellEnd"/>
      <w:r w:rsidRPr="0046159D">
        <w:rPr>
          <w:rFonts w:ascii="Arial" w:hAnsi="Arial" w:cs="Arial"/>
          <w:lang w:val="en-US" w:eastAsia="zh-CN"/>
        </w:rPr>
        <w:t xml:space="preserve"> and ng-</w:t>
      </w:r>
      <w:proofErr w:type="spellStart"/>
      <w:r w:rsidRPr="0046159D">
        <w:rPr>
          <w:rFonts w:ascii="Arial" w:hAnsi="Arial" w:cs="Arial"/>
          <w:lang w:val="en-US" w:eastAsia="zh-CN"/>
        </w:rPr>
        <w:t>eNBs</w:t>
      </w:r>
      <w:proofErr w:type="spellEnd"/>
      <w:r w:rsidRPr="0046159D">
        <w:rPr>
          <w:rFonts w:ascii="Arial" w:hAnsi="Arial" w:cs="Arial"/>
          <w:lang w:val="en-US" w:eastAsia="zh-CN"/>
        </w:rPr>
        <w:t>) should exchange information about their respective energy consumption. However, instead of exchanging their actual energy consumption (e.g. in Kw/h), RAN3 expects the actual energy consumption be converted into an ‘Energy Cost’, i.e. an index which reflects the energy consumption of the NG-RAN Nodes.</w:t>
      </w:r>
    </w:p>
    <w:p w14:paraId="0DE7CC0A" w14:textId="108B497E" w:rsidR="005C5CF0" w:rsidRDefault="005C5CF0" w:rsidP="009D46C2">
      <w:pPr>
        <w:spacing w:after="0"/>
        <w:rPr>
          <w:rFonts w:ascii="Arial" w:hAnsi="Arial" w:cs="Arial"/>
          <w:lang w:val="en-US" w:eastAsia="zh-CN"/>
        </w:rPr>
      </w:pPr>
    </w:p>
    <w:p w14:paraId="03D74D8F" w14:textId="1CEC3996" w:rsidR="00857C1E" w:rsidRPr="0046159D" w:rsidRDefault="005C5CF0" w:rsidP="0046159D">
      <w:pPr>
        <w:pStyle w:val="ListParagraph"/>
        <w:numPr>
          <w:ilvl w:val="0"/>
          <w:numId w:val="36"/>
        </w:numPr>
        <w:spacing w:after="0"/>
        <w:rPr>
          <w:rFonts w:ascii="Arial" w:hAnsi="Arial" w:cs="Arial"/>
          <w:lang w:val="en-US" w:eastAsia="zh-CN"/>
        </w:rPr>
      </w:pPr>
      <w:r w:rsidRPr="0046159D">
        <w:rPr>
          <w:rFonts w:ascii="Arial" w:hAnsi="Arial" w:cs="Arial"/>
          <w:lang w:val="en-US" w:eastAsia="zh-CN"/>
        </w:rPr>
        <w:t xml:space="preserve">The rule </w:t>
      </w:r>
      <w:r w:rsidR="00E95FBC" w:rsidRPr="0046159D">
        <w:rPr>
          <w:rFonts w:ascii="Arial" w:hAnsi="Arial" w:cs="Arial"/>
          <w:lang w:val="en-US" w:eastAsia="zh-CN"/>
        </w:rPr>
        <w:t>to convert</w:t>
      </w:r>
      <w:r w:rsidRPr="0046159D">
        <w:rPr>
          <w:rFonts w:ascii="Arial" w:hAnsi="Arial" w:cs="Arial"/>
          <w:lang w:val="en-US" w:eastAsia="zh-CN"/>
        </w:rPr>
        <w:t xml:space="preserve"> the actual energy consumption of the NG-RAN nodes </w:t>
      </w:r>
      <w:r w:rsidR="00E95FBC" w:rsidRPr="0046159D">
        <w:rPr>
          <w:rFonts w:ascii="Arial" w:hAnsi="Arial" w:cs="Arial"/>
          <w:lang w:val="en-US" w:eastAsia="zh-CN"/>
        </w:rPr>
        <w:t>into</w:t>
      </w:r>
      <w:r w:rsidRPr="0046159D">
        <w:rPr>
          <w:rFonts w:ascii="Arial" w:hAnsi="Arial" w:cs="Arial"/>
          <w:lang w:val="en-US" w:eastAsia="zh-CN"/>
        </w:rPr>
        <w:t xml:space="preserve"> the Energy Cost is provisioned </w:t>
      </w:r>
      <w:r w:rsidR="00E95FBC" w:rsidRPr="0046159D">
        <w:rPr>
          <w:rFonts w:ascii="Arial" w:hAnsi="Arial" w:cs="Arial"/>
          <w:lang w:val="en-US" w:eastAsia="zh-CN"/>
        </w:rPr>
        <w:t>via</w:t>
      </w:r>
      <w:r w:rsidRPr="0046159D">
        <w:rPr>
          <w:rFonts w:ascii="Arial" w:hAnsi="Arial" w:cs="Arial"/>
          <w:lang w:val="en-US" w:eastAsia="zh-CN"/>
        </w:rPr>
        <w:t xml:space="preserve"> OAM into the NG-RAN nodes</w:t>
      </w:r>
      <w:r w:rsidR="00E95FBC" w:rsidRPr="0046159D">
        <w:rPr>
          <w:rFonts w:ascii="Arial" w:hAnsi="Arial" w:cs="Arial"/>
          <w:lang w:val="en-US" w:eastAsia="zh-CN"/>
        </w:rPr>
        <w:t xml:space="preserve"> and is unified across the Operator’s network</w:t>
      </w:r>
      <w:r w:rsidRPr="0046159D">
        <w:rPr>
          <w:rFonts w:ascii="Arial" w:hAnsi="Arial" w:cs="Arial"/>
          <w:lang w:val="en-US" w:eastAsia="zh-CN"/>
        </w:rPr>
        <w:t>.</w:t>
      </w:r>
    </w:p>
    <w:p w14:paraId="01AC83ED" w14:textId="524DC3A2" w:rsidR="001B31D5" w:rsidRDefault="001B31D5" w:rsidP="009D46C2">
      <w:pPr>
        <w:spacing w:after="0"/>
        <w:rPr>
          <w:rFonts w:ascii="Arial" w:hAnsi="Arial" w:cs="Arial"/>
          <w:lang w:val="en-US" w:eastAsia="zh-CN"/>
        </w:rPr>
      </w:pPr>
    </w:p>
    <w:p w14:paraId="0C5701F6" w14:textId="4ADDD64E" w:rsidR="001B31D5" w:rsidRDefault="0046159D" w:rsidP="009D46C2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  <w:lang w:val="en-US" w:eastAsia="zh-CN"/>
        </w:rPr>
        <w:t xml:space="preserve">2. </w:t>
      </w:r>
      <w:r w:rsidR="001B31D5" w:rsidRPr="00FD58B5">
        <w:rPr>
          <w:rFonts w:ascii="Arial" w:hAnsi="Arial" w:cs="Arial"/>
          <w:b/>
          <w:lang w:val="en-US" w:eastAsia="zh-CN"/>
        </w:rPr>
        <w:t xml:space="preserve">Questions </w:t>
      </w:r>
      <w:r w:rsidR="00B42808" w:rsidRPr="00FD58B5">
        <w:rPr>
          <w:rFonts w:ascii="Arial" w:hAnsi="Arial" w:cs="Arial"/>
          <w:b/>
          <w:lang w:val="en-US" w:eastAsia="zh-CN"/>
        </w:rPr>
        <w:t xml:space="preserve">to RAN3 </w:t>
      </w:r>
      <w:r w:rsidR="001B31D5" w:rsidRPr="00FD58B5">
        <w:rPr>
          <w:rFonts w:ascii="Arial" w:hAnsi="Arial" w:cs="Arial"/>
          <w:b/>
          <w:lang w:val="en-US" w:eastAsia="zh-CN"/>
        </w:rPr>
        <w:t>for clarification</w:t>
      </w:r>
      <w:r w:rsidR="001B31D5">
        <w:rPr>
          <w:rFonts w:ascii="Arial" w:hAnsi="Arial" w:cs="Arial"/>
          <w:lang w:val="en-US" w:eastAsia="zh-CN"/>
        </w:rPr>
        <w:t>:</w:t>
      </w:r>
    </w:p>
    <w:p w14:paraId="18188F50" w14:textId="013E9EBF" w:rsidR="00D5380C" w:rsidRDefault="00D5380C" w:rsidP="009D46C2">
      <w:pPr>
        <w:spacing w:after="0"/>
        <w:rPr>
          <w:rFonts w:ascii="Arial" w:hAnsi="Arial" w:cs="Arial"/>
          <w:lang w:val="en-US" w:eastAsia="zh-CN"/>
        </w:rPr>
      </w:pPr>
    </w:p>
    <w:p w14:paraId="5A5CBF15" w14:textId="16F88395" w:rsidR="00D5380C" w:rsidRDefault="00B42808" w:rsidP="00D5380C">
      <w:pPr>
        <w:pStyle w:val="ListParagraph"/>
        <w:numPr>
          <w:ilvl w:val="0"/>
          <w:numId w:val="35"/>
        </w:num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W</w:t>
      </w:r>
      <w:r w:rsidR="00D5380C">
        <w:rPr>
          <w:rFonts w:ascii="Arial" w:hAnsi="Arial" w:cs="Arial"/>
          <w:lang w:val="en-US" w:eastAsia="zh-CN"/>
        </w:rPr>
        <w:t xml:space="preserve">ho should be responsible </w:t>
      </w:r>
      <w:r w:rsidR="00C65D24">
        <w:rPr>
          <w:rFonts w:ascii="Arial" w:hAnsi="Arial" w:cs="Arial"/>
          <w:lang w:val="en-US" w:eastAsia="zh-CN"/>
        </w:rPr>
        <w:t>for</w:t>
      </w:r>
      <w:r w:rsidR="00D5380C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defin</w:t>
      </w:r>
      <w:r w:rsidR="00C65D24">
        <w:rPr>
          <w:rFonts w:ascii="Arial" w:hAnsi="Arial" w:cs="Arial"/>
          <w:lang w:val="en-US" w:eastAsia="zh-CN"/>
        </w:rPr>
        <w:t>ing</w:t>
      </w:r>
      <w:r>
        <w:rPr>
          <w:rFonts w:ascii="Arial" w:hAnsi="Arial" w:cs="Arial"/>
          <w:lang w:val="en-US" w:eastAsia="zh-CN"/>
        </w:rPr>
        <w:t xml:space="preserve"> the unified mapping rule: 3GPP / NG-RAN node vendor / Operator / Other? </w:t>
      </w:r>
    </w:p>
    <w:p w14:paraId="59A17D37" w14:textId="79C61BD9" w:rsidR="0065631D" w:rsidRPr="00D5380C" w:rsidRDefault="0065631D" w:rsidP="0065631D">
      <w:pPr>
        <w:pStyle w:val="ListParagraph"/>
        <w:numPr>
          <w:ilvl w:val="0"/>
          <w:numId w:val="35"/>
        </w:num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Should the calculation of the Energy Cost be based on instantaneous power consumption measurement (in W) (implying that the Energy Cost can be constantly updated) or on </w:t>
      </w:r>
      <w:r w:rsidR="00183629">
        <w:rPr>
          <w:rFonts w:ascii="Arial" w:hAnsi="Arial" w:cs="Arial"/>
          <w:lang w:val="en-US" w:eastAsia="zh-CN"/>
        </w:rPr>
        <w:t xml:space="preserve">min/max/mean </w:t>
      </w:r>
      <w:r>
        <w:rPr>
          <w:rFonts w:ascii="Arial" w:hAnsi="Arial" w:cs="Arial"/>
          <w:lang w:val="en-US" w:eastAsia="zh-CN"/>
        </w:rPr>
        <w:t xml:space="preserve">energy consumption measurements (in </w:t>
      </w:r>
      <w:proofErr w:type="spellStart"/>
      <w:r>
        <w:rPr>
          <w:rFonts w:ascii="Arial" w:hAnsi="Arial" w:cs="Arial"/>
          <w:lang w:val="en-US" w:eastAsia="zh-CN"/>
        </w:rPr>
        <w:t>KwH</w:t>
      </w:r>
      <w:proofErr w:type="spellEnd"/>
      <w:r>
        <w:rPr>
          <w:rFonts w:ascii="Arial" w:hAnsi="Arial" w:cs="Arial"/>
          <w:lang w:val="en-US" w:eastAsia="zh-CN"/>
        </w:rPr>
        <w:t>) made over a past period (whose duration can be configured by the Operator)?</w:t>
      </w:r>
    </w:p>
    <w:p w14:paraId="239A407A" w14:textId="40273B88" w:rsidR="00B42808" w:rsidRDefault="00B42808" w:rsidP="00D5380C">
      <w:pPr>
        <w:pStyle w:val="ListParagraph"/>
        <w:numPr>
          <w:ilvl w:val="0"/>
          <w:numId w:val="35"/>
        </w:num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Should the Energy Cost be calculated in near-real time or non-real time (see above)?</w:t>
      </w:r>
    </w:p>
    <w:p w14:paraId="3C23B93B" w14:textId="426883DC" w:rsidR="00183629" w:rsidRDefault="00183629" w:rsidP="00D5380C">
      <w:pPr>
        <w:pStyle w:val="ListParagraph"/>
        <w:numPr>
          <w:ilvl w:val="0"/>
          <w:numId w:val="35"/>
        </w:num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What is your view on how to apply this Energy Cost concept to split NG-RAN nodes, where NG-RAN node components can be geographically distributed and/or virtualized?</w:t>
      </w:r>
    </w:p>
    <w:p w14:paraId="143A0829" w14:textId="77777777" w:rsidR="001B31D5" w:rsidRPr="007C46A5" w:rsidRDefault="001B31D5" w:rsidP="009D46C2">
      <w:pPr>
        <w:spacing w:after="0"/>
        <w:rPr>
          <w:rFonts w:ascii="Arial" w:hAnsi="Arial" w:cs="Arial"/>
          <w:lang w:val="en-US" w:eastAsia="zh-CN"/>
        </w:rPr>
      </w:pPr>
    </w:p>
    <w:p w14:paraId="37892F53" w14:textId="77777777" w:rsidR="00B20935" w:rsidRPr="007C46A5" w:rsidRDefault="00B20935" w:rsidP="00B20935">
      <w:pPr>
        <w:pStyle w:val="Header"/>
        <w:rPr>
          <w:rFonts w:cs="Arial"/>
          <w:lang w:val="en-US"/>
        </w:rPr>
      </w:pPr>
    </w:p>
    <w:p w14:paraId="24E95128" w14:textId="530EBC37" w:rsidR="00B20935" w:rsidRDefault="0046159D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B20935">
        <w:rPr>
          <w:rFonts w:ascii="Arial" w:hAnsi="Arial" w:cs="Arial"/>
          <w:b/>
        </w:rPr>
        <w:t>. Actions:</w:t>
      </w:r>
    </w:p>
    <w:p w14:paraId="28EAF231" w14:textId="77575FB2" w:rsidR="0062250B" w:rsidRDefault="00B20935" w:rsidP="008C5A40">
      <w:pPr>
        <w:rPr>
          <w:rFonts w:ascii="Arial" w:hAnsi="Arial" w:cs="Arial"/>
        </w:rPr>
      </w:pPr>
      <w:r w:rsidRPr="00B70E18">
        <w:rPr>
          <w:rFonts w:ascii="Arial" w:hAnsi="Arial" w:cs="Arial"/>
          <w:u w:val="single"/>
        </w:rPr>
        <w:t xml:space="preserve">To </w:t>
      </w:r>
      <w:r w:rsidR="00A83145">
        <w:rPr>
          <w:rFonts w:ascii="Arial" w:hAnsi="Arial" w:cs="Arial"/>
          <w:u w:val="single"/>
        </w:rPr>
        <w:t>RAN3</w:t>
      </w:r>
      <w:r w:rsidR="005C56B5">
        <w:rPr>
          <w:rFonts w:ascii="Arial" w:hAnsi="Arial" w:cs="Arial"/>
        </w:rPr>
        <w:t>:</w:t>
      </w:r>
      <w:r w:rsidR="0062250B" w:rsidRPr="0062250B">
        <w:rPr>
          <w:rFonts w:ascii="Arial" w:hAnsi="Arial" w:cs="Arial"/>
        </w:rPr>
        <w:t xml:space="preserve"> please</w:t>
      </w:r>
      <w:r w:rsidR="00FD58B5">
        <w:rPr>
          <w:rFonts w:ascii="Arial" w:hAnsi="Arial" w:cs="Arial"/>
        </w:rPr>
        <w:t xml:space="preserve"> provide your feedback on SA5 current understanding </w:t>
      </w:r>
      <w:bookmarkStart w:id="0" w:name="_GoBack"/>
      <w:bookmarkEnd w:id="0"/>
      <w:r w:rsidR="00FD58B5">
        <w:rPr>
          <w:rFonts w:ascii="Arial" w:hAnsi="Arial" w:cs="Arial"/>
        </w:rPr>
        <w:t>and reply to SA5 questions for clarification</w:t>
      </w:r>
      <w:r w:rsidR="008C5A40">
        <w:rPr>
          <w:rFonts w:ascii="Arial" w:hAnsi="Arial" w:cs="Arial"/>
        </w:rPr>
        <w:t>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7EBE7FC3" w14:textId="174E4F69" w:rsidR="00B20935" w:rsidRDefault="007C46A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5</w:t>
      </w:r>
      <w:r w:rsidR="00B20935">
        <w:rPr>
          <w:rFonts w:ascii="Arial" w:hAnsi="Arial" w:cs="Arial"/>
          <w:b/>
        </w:rPr>
        <w:t>. Date of Next TSG-SA WG5 Meetings:</w:t>
      </w:r>
    </w:p>
    <w:p w14:paraId="69BDAA5C" w14:textId="079F64D8" w:rsidR="006F16D9" w:rsidRDefault="006F16D9" w:rsidP="00336D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SA5#151</w:t>
      </w:r>
      <w:r>
        <w:rPr>
          <w:rFonts w:ascii="Arial" w:hAnsi="Arial" w:cs="Arial"/>
          <w:bCs/>
          <w:lang w:val="en-US"/>
        </w:rPr>
        <w:tab/>
        <w:t>9 – 13 October 2023</w:t>
      </w:r>
      <w:r>
        <w:rPr>
          <w:rFonts w:ascii="Arial" w:hAnsi="Arial" w:cs="Arial"/>
          <w:bCs/>
          <w:lang w:val="en-US"/>
        </w:rPr>
        <w:tab/>
      </w:r>
      <w:r w:rsidR="005D5142">
        <w:rPr>
          <w:rFonts w:ascii="Arial" w:hAnsi="Arial" w:cs="Arial"/>
          <w:bCs/>
          <w:lang w:val="en-US"/>
        </w:rPr>
        <w:t xml:space="preserve">Xiamen, </w:t>
      </w:r>
      <w:r>
        <w:rPr>
          <w:rFonts w:ascii="Arial" w:hAnsi="Arial" w:cs="Arial"/>
          <w:bCs/>
          <w:lang w:val="en-US"/>
        </w:rPr>
        <w:t>China</w:t>
      </w:r>
    </w:p>
    <w:p w14:paraId="27733CAB" w14:textId="11C5B6BC" w:rsidR="006F16D9" w:rsidRDefault="006F16D9" w:rsidP="00336D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SA5#152</w:t>
      </w:r>
      <w:r>
        <w:rPr>
          <w:rFonts w:ascii="Arial" w:hAnsi="Arial" w:cs="Arial"/>
          <w:bCs/>
          <w:lang w:val="en-US"/>
        </w:rPr>
        <w:tab/>
        <w:t>13 – 17 November 2023</w:t>
      </w:r>
      <w:r>
        <w:rPr>
          <w:rFonts w:ascii="Arial" w:hAnsi="Arial" w:cs="Arial"/>
          <w:bCs/>
          <w:lang w:val="en-US"/>
        </w:rPr>
        <w:tab/>
        <w:t>Chicago, US</w:t>
      </w:r>
    </w:p>
    <w:p w14:paraId="183F9BFC" w14:textId="77777777" w:rsidR="00B20935" w:rsidRPr="004A1FE8" w:rsidRDefault="00B20935" w:rsidP="00B20935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sectPr w:rsidR="00B20935" w:rsidRPr="004A1FE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F22BDE" w14:textId="77777777" w:rsidR="00EA0F4E" w:rsidRDefault="00EA0F4E">
      <w:r>
        <w:separator/>
      </w:r>
    </w:p>
  </w:endnote>
  <w:endnote w:type="continuationSeparator" w:id="0">
    <w:p w14:paraId="7A8FA408" w14:textId="77777777" w:rsidR="00EA0F4E" w:rsidRDefault="00EA0F4E">
      <w:r>
        <w:continuationSeparator/>
      </w:r>
    </w:p>
  </w:endnote>
  <w:endnote w:type="continuationNotice" w:id="1">
    <w:p w14:paraId="2A4BD584" w14:textId="77777777" w:rsidR="00EA0F4E" w:rsidRDefault="00EA0F4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DE6F57" w14:textId="77777777" w:rsidR="00EA0F4E" w:rsidRDefault="00EA0F4E">
      <w:r>
        <w:separator/>
      </w:r>
    </w:p>
  </w:footnote>
  <w:footnote w:type="continuationSeparator" w:id="0">
    <w:p w14:paraId="1AE6840E" w14:textId="77777777" w:rsidR="00EA0F4E" w:rsidRDefault="00EA0F4E">
      <w:r>
        <w:continuationSeparator/>
      </w:r>
    </w:p>
  </w:footnote>
  <w:footnote w:type="continuationNotice" w:id="1">
    <w:p w14:paraId="6CF9DD72" w14:textId="77777777" w:rsidR="00EA0F4E" w:rsidRDefault="00EA0F4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710001"/>
    <w:multiLevelType w:val="hybridMultilevel"/>
    <w:tmpl w:val="A35EC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0EA7BFE"/>
    <w:multiLevelType w:val="hybridMultilevel"/>
    <w:tmpl w:val="0452FE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E373912"/>
    <w:multiLevelType w:val="hybridMultilevel"/>
    <w:tmpl w:val="478C5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6007F4"/>
    <w:multiLevelType w:val="hybridMultilevel"/>
    <w:tmpl w:val="99724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1A3BD3"/>
    <w:multiLevelType w:val="hybridMultilevel"/>
    <w:tmpl w:val="B00A0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3E091D"/>
    <w:multiLevelType w:val="hybridMultilevel"/>
    <w:tmpl w:val="B4AA7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3B7FA2"/>
    <w:multiLevelType w:val="hybridMultilevel"/>
    <w:tmpl w:val="882C6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3"/>
  </w:num>
  <w:num w:numId="5">
    <w:abstractNumId w:val="21"/>
  </w:num>
  <w:num w:numId="6">
    <w:abstractNumId w:val="9"/>
  </w:num>
  <w:num w:numId="7">
    <w:abstractNumId w:val="11"/>
  </w:num>
  <w:num w:numId="8">
    <w:abstractNumId w:val="34"/>
  </w:num>
  <w:num w:numId="9">
    <w:abstractNumId w:val="28"/>
  </w:num>
  <w:num w:numId="10">
    <w:abstractNumId w:val="32"/>
  </w:num>
  <w:num w:numId="11">
    <w:abstractNumId w:val="14"/>
  </w:num>
  <w:num w:numId="12">
    <w:abstractNumId w:val="2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33"/>
  </w:num>
  <w:num w:numId="21">
    <w:abstractNumId w:val="27"/>
  </w:num>
  <w:num w:numId="22">
    <w:abstractNumId w:val="10"/>
  </w:num>
  <w:num w:numId="23">
    <w:abstractNumId w:val="16"/>
  </w:num>
  <w:num w:numId="24">
    <w:abstractNumId w:val="13"/>
  </w:num>
  <w:num w:numId="25">
    <w:abstractNumId w:val="17"/>
  </w:num>
  <w:num w:numId="26">
    <w:abstractNumId w:val="24"/>
  </w:num>
  <w:num w:numId="27">
    <w:abstractNumId w:val="30"/>
  </w:num>
  <w:num w:numId="28">
    <w:abstractNumId w:val="29"/>
  </w:num>
  <w:num w:numId="29">
    <w:abstractNumId w:val="22"/>
  </w:num>
  <w:num w:numId="30">
    <w:abstractNumId w:val="31"/>
  </w:num>
  <w:num w:numId="31">
    <w:abstractNumId w:val="15"/>
  </w:num>
  <w:num w:numId="32">
    <w:abstractNumId w:val="18"/>
  </w:num>
  <w:num w:numId="33">
    <w:abstractNumId w:val="25"/>
  </w:num>
  <w:num w:numId="34">
    <w:abstractNumId w:val="19"/>
  </w:num>
  <w:num w:numId="35">
    <w:abstractNumId w:val="20"/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08B6"/>
    <w:rsid w:val="00012515"/>
    <w:rsid w:val="00023414"/>
    <w:rsid w:val="0002519C"/>
    <w:rsid w:val="00031560"/>
    <w:rsid w:val="00031C1F"/>
    <w:rsid w:val="00044477"/>
    <w:rsid w:val="0004578B"/>
    <w:rsid w:val="0004751F"/>
    <w:rsid w:val="000718E3"/>
    <w:rsid w:val="00074722"/>
    <w:rsid w:val="000758AE"/>
    <w:rsid w:val="000819D8"/>
    <w:rsid w:val="0008247C"/>
    <w:rsid w:val="00083182"/>
    <w:rsid w:val="00084BDD"/>
    <w:rsid w:val="00091EE9"/>
    <w:rsid w:val="000934A6"/>
    <w:rsid w:val="000A00C1"/>
    <w:rsid w:val="000A28AD"/>
    <w:rsid w:val="000A2C6C"/>
    <w:rsid w:val="000A4660"/>
    <w:rsid w:val="000A607F"/>
    <w:rsid w:val="000A7AD2"/>
    <w:rsid w:val="000B1D1C"/>
    <w:rsid w:val="000C5FD5"/>
    <w:rsid w:val="000D1B5B"/>
    <w:rsid w:val="000D3B0F"/>
    <w:rsid w:val="000E6EFF"/>
    <w:rsid w:val="00102CC4"/>
    <w:rsid w:val="0010401F"/>
    <w:rsid w:val="00123119"/>
    <w:rsid w:val="00130937"/>
    <w:rsid w:val="00134287"/>
    <w:rsid w:val="00134C71"/>
    <w:rsid w:val="00135F48"/>
    <w:rsid w:val="00136D6F"/>
    <w:rsid w:val="00137DDD"/>
    <w:rsid w:val="00145807"/>
    <w:rsid w:val="00145FF9"/>
    <w:rsid w:val="00147E07"/>
    <w:rsid w:val="00155947"/>
    <w:rsid w:val="00155D0B"/>
    <w:rsid w:val="0016187F"/>
    <w:rsid w:val="00173FA3"/>
    <w:rsid w:val="00181067"/>
    <w:rsid w:val="00183629"/>
    <w:rsid w:val="00184B6F"/>
    <w:rsid w:val="00184CEC"/>
    <w:rsid w:val="00184DE2"/>
    <w:rsid w:val="001861E5"/>
    <w:rsid w:val="00193A3A"/>
    <w:rsid w:val="00193BCC"/>
    <w:rsid w:val="001A2237"/>
    <w:rsid w:val="001A3116"/>
    <w:rsid w:val="001A3EE1"/>
    <w:rsid w:val="001B1652"/>
    <w:rsid w:val="001B16E3"/>
    <w:rsid w:val="001B1A9C"/>
    <w:rsid w:val="001B31D5"/>
    <w:rsid w:val="001B4539"/>
    <w:rsid w:val="001B4F37"/>
    <w:rsid w:val="001B6A3E"/>
    <w:rsid w:val="001C3EC8"/>
    <w:rsid w:val="001D2BD4"/>
    <w:rsid w:val="001D2ED4"/>
    <w:rsid w:val="001D507D"/>
    <w:rsid w:val="001D6911"/>
    <w:rsid w:val="001E1AE2"/>
    <w:rsid w:val="001E4FD8"/>
    <w:rsid w:val="00201947"/>
    <w:rsid w:val="0020395B"/>
    <w:rsid w:val="002054F4"/>
    <w:rsid w:val="002062C0"/>
    <w:rsid w:val="00206D13"/>
    <w:rsid w:val="00207A9A"/>
    <w:rsid w:val="00213829"/>
    <w:rsid w:val="00215130"/>
    <w:rsid w:val="00224341"/>
    <w:rsid w:val="00230002"/>
    <w:rsid w:val="00231674"/>
    <w:rsid w:val="00231AA9"/>
    <w:rsid w:val="00232F4F"/>
    <w:rsid w:val="00241AE2"/>
    <w:rsid w:val="00244C9A"/>
    <w:rsid w:val="00247DA9"/>
    <w:rsid w:val="00253CC5"/>
    <w:rsid w:val="00254010"/>
    <w:rsid w:val="00270B45"/>
    <w:rsid w:val="002908B2"/>
    <w:rsid w:val="00291259"/>
    <w:rsid w:val="00294810"/>
    <w:rsid w:val="002A1857"/>
    <w:rsid w:val="002A2DFA"/>
    <w:rsid w:val="002A6B8C"/>
    <w:rsid w:val="002B125F"/>
    <w:rsid w:val="002B1D57"/>
    <w:rsid w:val="002B6521"/>
    <w:rsid w:val="002B778B"/>
    <w:rsid w:val="002C1385"/>
    <w:rsid w:val="002C2D59"/>
    <w:rsid w:val="002D520E"/>
    <w:rsid w:val="002E00A5"/>
    <w:rsid w:val="002E6E3D"/>
    <w:rsid w:val="002F0A95"/>
    <w:rsid w:val="002F0CFC"/>
    <w:rsid w:val="0030628A"/>
    <w:rsid w:val="003109A7"/>
    <w:rsid w:val="003132D5"/>
    <w:rsid w:val="00316B8E"/>
    <w:rsid w:val="0031797A"/>
    <w:rsid w:val="00326300"/>
    <w:rsid w:val="00326C0B"/>
    <w:rsid w:val="003302A7"/>
    <w:rsid w:val="003315EF"/>
    <w:rsid w:val="0033422D"/>
    <w:rsid w:val="00336DB9"/>
    <w:rsid w:val="00344732"/>
    <w:rsid w:val="00350210"/>
    <w:rsid w:val="0035122B"/>
    <w:rsid w:val="00352A79"/>
    <w:rsid w:val="00353451"/>
    <w:rsid w:val="0035548E"/>
    <w:rsid w:val="00362338"/>
    <w:rsid w:val="00371032"/>
    <w:rsid w:val="00371B44"/>
    <w:rsid w:val="003744CE"/>
    <w:rsid w:val="00380954"/>
    <w:rsid w:val="0039589D"/>
    <w:rsid w:val="003A58F7"/>
    <w:rsid w:val="003B3ECD"/>
    <w:rsid w:val="003C122B"/>
    <w:rsid w:val="003C5066"/>
    <w:rsid w:val="003C5A97"/>
    <w:rsid w:val="003D14C5"/>
    <w:rsid w:val="003D6978"/>
    <w:rsid w:val="003E2F52"/>
    <w:rsid w:val="003F52B2"/>
    <w:rsid w:val="00400183"/>
    <w:rsid w:val="004016EE"/>
    <w:rsid w:val="00401B43"/>
    <w:rsid w:val="00407525"/>
    <w:rsid w:val="00407A43"/>
    <w:rsid w:val="00411D32"/>
    <w:rsid w:val="004133C9"/>
    <w:rsid w:val="004222AC"/>
    <w:rsid w:val="00423C36"/>
    <w:rsid w:val="00426FEE"/>
    <w:rsid w:val="004314DB"/>
    <w:rsid w:val="00440414"/>
    <w:rsid w:val="00446207"/>
    <w:rsid w:val="0045066C"/>
    <w:rsid w:val="0045484C"/>
    <w:rsid w:val="00455625"/>
    <w:rsid w:val="0045565A"/>
    <w:rsid w:val="0045777E"/>
    <w:rsid w:val="0046159D"/>
    <w:rsid w:val="004673CD"/>
    <w:rsid w:val="00476DB0"/>
    <w:rsid w:val="004856F7"/>
    <w:rsid w:val="00485E3C"/>
    <w:rsid w:val="004869E6"/>
    <w:rsid w:val="004A1FE8"/>
    <w:rsid w:val="004A6CD7"/>
    <w:rsid w:val="004C31D2"/>
    <w:rsid w:val="004D1A24"/>
    <w:rsid w:val="004D55C2"/>
    <w:rsid w:val="004D5B5A"/>
    <w:rsid w:val="004D6B71"/>
    <w:rsid w:val="004D6E02"/>
    <w:rsid w:val="004D7A0B"/>
    <w:rsid w:val="004E2114"/>
    <w:rsid w:val="004E311D"/>
    <w:rsid w:val="004E6622"/>
    <w:rsid w:val="004F2EDE"/>
    <w:rsid w:val="004F5894"/>
    <w:rsid w:val="0050203D"/>
    <w:rsid w:val="005047E3"/>
    <w:rsid w:val="00521131"/>
    <w:rsid w:val="00533A63"/>
    <w:rsid w:val="005408C5"/>
    <w:rsid w:val="005410F6"/>
    <w:rsid w:val="00550D76"/>
    <w:rsid w:val="00562278"/>
    <w:rsid w:val="005664AF"/>
    <w:rsid w:val="00566741"/>
    <w:rsid w:val="005729C4"/>
    <w:rsid w:val="0059227B"/>
    <w:rsid w:val="005B0966"/>
    <w:rsid w:val="005B2EC6"/>
    <w:rsid w:val="005B5B62"/>
    <w:rsid w:val="005B795D"/>
    <w:rsid w:val="005C3CFA"/>
    <w:rsid w:val="005C56B5"/>
    <w:rsid w:val="005C5CF0"/>
    <w:rsid w:val="005D180E"/>
    <w:rsid w:val="005D1EBB"/>
    <w:rsid w:val="005D3D20"/>
    <w:rsid w:val="005D5142"/>
    <w:rsid w:val="005D638F"/>
    <w:rsid w:val="005D652A"/>
    <w:rsid w:val="005E20D0"/>
    <w:rsid w:val="005F3591"/>
    <w:rsid w:val="006038C6"/>
    <w:rsid w:val="00603A59"/>
    <w:rsid w:val="00607AE2"/>
    <w:rsid w:val="00613820"/>
    <w:rsid w:val="0062250B"/>
    <w:rsid w:val="00626E5A"/>
    <w:rsid w:val="00631B0F"/>
    <w:rsid w:val="00652248"/>
    <w:rsid w:val="0065631D"/>
    <w:rsid w:val="00657B80"/>
    <w:rsid w:val="006740EC"/>
    <w:rsid w:val="0067446B"/>
    <w:rsid w:val="00675B3C"/>
    <w:rsid w:val="00675B7C"/>
    <w:rsid w:val="00691C91"/>
    <w:rsid w:val="00695143"/>
    <w:rsid w:val="0069562D"/>
    <w:rsid w:val="006A6D85"/>
    <w:rsid w:val="006B0FAF"/>
    <w:rsid w:val="006B2B1C"/>
    <w:rsid w:val="006D340A"/>
    <w:rsid w:val="006D7742"/>
    <w:rsid w:val="006E0909"/>
    <w:rsid w:val="006E35DF"/>
    <w:rsid w:val="006E4A7C"/>
    <w:rsid w:val="006E5383"/>
    <w:rsid w:val="006F16D9"/>
    <w:rsid w:val="006F7850"/>
    <w:rsid w:val="00701886"/>
    <w:rsid w:val="00704238"/>
    <w:rsid w:val="00706E79"/>
    <w:rsid w:val="00712189"/>
    <w:rsid w:val="00733B9A"/>
    <w:rsid w:val="00742250"/>
    <w:rsid w:val="00744A34"/>
    <w:rsid w:val="00753378"/>
    <w:rsid w:val="00754A94"/>
    <w:rsid w:val="00760BB0"/>
    <w:rsid w:val="0076157A"/>
    <w:rsid w:val="00762ABA"/>
    <w:rsid w:val="00772BBA"/>
    <w:rsid w:val="00772D92"/>
    <w:rsid w:val="00777CAC"/>
    <w:rsid w:val="0078724A"/>
    <w:rsid w:val="0079000B"/>
    <w:rsid w:val="007915A5"/>
    <w:rsid w:val="00792331"/>
    <w:rsid w:val="007969FC"/>
    <w:rsid w:val="00796D4C"/>
    <w:rsid w:val="007A0AB6"/>
    <w:rsid w:val="007C0A2D"/>
    <w:rsid w:val="007C27B0"/>
    <w:rsid w:val="007C46A5"/>
    <w:rsid w:val="007C70C4"/>
    <w:rsid w:val="007E3127"/>
    <w:rsid w:val="007F300B"/>
    <w:rsid w:val="007F4553"/>
    <w:rsid w:val="008014C3"/>
    <w:rsid w:val="00824A28"/>
    <w:rsid w:val="008320A5"/>
    <w:rsid w:val="00832C87"/>
    <w:rsid w:val="008413BB"/>
    <w:rsid w:val="0085529A"/>
    <w:rsid w:val="00857C1E"/>
    <w:rsid w:val="00870F63"/>
    <w:rsid w:val="00876B9A"/>
    <w:rsid w:val="008818EB"/>
    <w:rsid w:val="00883E24"/>
    <w:rsid w:val="00884336"/>
    <w:rsid w:val="00886BC8"/>
    <w:rsid w:val="008870C4"/>
    <w:rsid w:val="00890CDA"/>
    <w:rsid w:val="008935BE"/>
    <w:rsid w:val="008A3254"/>
    <w:rsid w:val="008B0118"/>
    <w:rsid w:val="008B0248"/>
    <w:rsid w:val="008B0407"/>
    <w:rsid w:val="008B293D"/>
    <w:rsid w:val="008B4517"/>
    <w:rsid w:val="008C4A05"/>
    <w:rsid w:val="008C506C"/>
    <w:rsid w:val="008C5A40"/>
    <w:rsid w:val="008C681A"/>
    <w:rsid w:val="008D0894"/>
    <w:rsid w:val="008D197A"/>
    <w:rsid w:val="008E0070"/>
    <w:rsid w:val="008E38F4"/>
    <w:rsid w:val="008F5F33"/>
    <w:rsid w:val="00902FC4"/>
    <w:rsid w:val="009052C1"/>
    <w:rsid w:val="00910C90"/>
    <w:rsid w:val="00912AF7"/>
    <w:rsid w:val="009163F7"/>
    <w:rsid w:val="00926ABD"/>
    <w:rsid w:val="0093110D"/>
    <w:rsid w:val="009364A6"/>
    <w:rsid w:val="00937CDE"/>
    <w:rsid w:val="00947F4E"/>
    <w:rsid w:val="00953DEB"/>
    <w:rsid w:val="00955530"/>
    <w:rsid w:val="00957F90"/>
    <w:rsid w:val="00966D47"/>
    <w:rsid w:val="009671D1"/>
    <w:rsid w:val="00971F82"/>
    <w:rsid w:val="0097249A"/>
    <w:rsid w:val="00972619"/>
    <w:rsid w:val="009731D7"/>
    <w:rsid w:val="00982493"/>
    <w:rsid w:val="009828C7"/>
    <w:rsid w:val="009838C8"/>
    <w:rsid w:val="00987463"/>
    <w:rsid w:val="00987833"/>
    <w:rsid w:val="00990077"/>
    <w:rsid w:val="0099111A"/>
    <w:rsid w:val="00997A5F"/>
    <w:rsid w:val="009A03F1"/>
    <w:rsid w:val="009A34D2"/>
    <w:rsid w:val="009A7E43"/>
    <w:rsid w:val="009B0CE4"/>
    <w:rsid w:val="009B38EC"/>
    <w:rsid w:val="009C0D45"/>
    <w:rsid w:val="009C0DED"/>
    <w:rsid w:val="009C12DB"/>
    <w:rsid w:val="009D46C2"/>
    <w:rsid w:val="009D78EA"/>
    <w:rsid w:val="009E7F12"/>
    <w:rsid w:val="009F182F"/>
    <w:rsid w:val="009F1B84"/>
    <w:rsid w:val="009F3A89"/>
    <w:rsid w:val="009F4A64"/>
    <w:rsid w:val="00A10107"/>
    <w:rsid w:val="00A15C7F"/>
    <w:rsid w:val="00A16974"/>
    <w:rsid w:val="00A24087"/>
    <w:rsid w:val="00A3073D"/>
    <w:rsid w:val="00A3132E"/>
    <w:rsid w:val="00A37D7F"/>
    <w:rsid w:val="00A4016A"/>
    <w:rsid w:val="00A40E59"/>
    <w:rsid w:val="00A445D8"/>
    <w:rsid w:val="00A4680C"/>
    <w:rsid w:val="00A51932"/>
    <w:rsid w:val="00A56683"/>
    <w:rsid w:val="00A83145"/>
    <w:rsid w:val="00A84A94"/>
    <w:rsid w:val="00A86F72"/>
    <w:rsid w:val="00A92986"/>
    <w:rsid w:val="00A93BD8"/>
    <w:rsid w:val="00AA06BA"/>
    <w:rsid w:val="00AA0B5F"/>
    <w:rsid w:val="00AA5AD0"/>
    <w:rsid w:val="00AB40AF"/>
    <w:rsid w:val="00AB4109"/>
    <w:rsid w:val="00AB4740"/>
    <w:rsid w:val="00AC29C9"/>
    <w:rsid w:val="00AC36C2"/>
    <w:rsid w:val="00AC67FB"/>
    <w:rsid w:val="00AD17B6"/>
    <w:rsid w:val="00AD1DAA"/>
    <w:rsid w:val="00AD3B7F"/>
    <w:rsid w:val="00AD5573"/>
    <w:rsid w:val="00AE1176"/>
    <w:rsid w:val="00AE254E"/>
    <w:rsid w:val="00AE3F05"/>
    <w:rsid w:val="00AE6881"/>
    <w:rsid w:val="00AF1E23"/>
    <w:rsid w:val="00AF4D56"/>
    <w:rsid w:val="00AF5625"/>
    <w:rsid w:val="00AF575B"/>
    <w:rsid w:val="00B017C2"/>
    <w:rsid w:val="00B01AFF"/>
    <w:rsid w:val="00B05CC7"/>
    <w:rsid w:val="00B072C9"/>
    <w:rsid w:val="00B122EB"/>
    <w:rsid w:val="00B13FEB"/>
    <w:rsid w:val="00B20935"/>
    <w:rsid w:val="00B213B0"/>
    <w:rsid w:val="00B232C1"/>
    <w:rsid w:val="00B27E39"/>
    <w:rsid w:val="00B32AF8"/>
    <w:rsid w:val="00B350D8"/>
    <w:rsid w:val="00B37FA9"/>
    <w:rsid w:val="00B42808"/>
    <w:rsid w:val="00B610E5"/>
    <w:rsid w:val="00B70E18"/>
    <w:rsid w:val="00B724D4"/>
    <w:rsid w:val="00B742F9"/>
    <w:rsid w:val="00B870F4"/>
    <w:rsid w:val="00B879F0"/>
    <w:rsid w:val="00BA07F8"/>
    <w:rsid w:val="00BA43AF"/>
    <w:rsid w:val="00BA457C"/>
    <w:rsid w:val="00BB1C69"/>
    <w:rsid w:val="00BC024A"/>
    <w:rsid w:val="00BE3362"/>
    <w:rsid w:val="00BE6EAC"/>
    <w:rsid w:val="00BE736B"/>
    <w:rsid w:val="00BF234F"/>
    <w:rsid w:val="00BF7F04"/>
    <w:rsid w:val="00C022E3"/>
    <w:rsid w:val="00C1564E"/>
    <w:rsid w:val="00C17453"/>
    <w:rsid w:val="00C264D6"/>
    <w:rsid w:val="00C33CE9"/>
    <w:rsid w:val="00C43675"/>
    <w:rsid w:val="00C4712D"/>
    <w:rsid w:val="00C5099A"/>
    <w:rsid w:val="00C5289D"/>
    <w:rsid w:val="00C53134"/>
    <w:rsid w:val="00C61748"/>
    <w:rsid w:val="00C63F40"/>
    <w:rsid w:val="00C65D24"/>
    <w:rsid w:val="00C75EF5"/>
    <w:rsid w:val="00C909DA"/>
    <w:rsid w:val="00C92FEC"/>
    <w:rsid w:val="00C94F55"/>
    <w:rsid w:val="00CA0867"/>
    <w:rsid w:val="00CA6B1C"/>
    <w:rsid w:val="00CA7407"/>
    <w:rsid w:val="00CA75BD"/>
    <w:rsid w:val="00CA77DD"/>
    <w:rsid w:val="00CA7D62"/>
    <w:rsid w:val="00CB07A8"/>
    <w:rsid w:val="00CB4A14"/>
    <w:rsid w:val="00CB6275"/>
    <w:rsid w:val="00CB74D2"/>
    <w:rsid w:val="00CD1848"/>
    <w:rsid w:val="00CD5261"/>
    <w:rsid w:val="00CD73EA"/>
    <w:rsid w:val="00CE66AE"/>
    <w:rsid w:val="00CF073B"/>
    <w:rsid w:val="00CF126D"/>
    <w:rsid w:val="00CF1BE3"/>
    <w:rsid w:val="00CF7D52"/>
    <w:rsid w:val="00D10070"/>
    <w:rsid w:val="00D12D9A"/>
    <w:rsid w:val="00D1647B"/>
    <w:rsid w:val="00D21DA3"/>
    <w:rsid w:val="00D22BB9"/>
    <w:rsid w:val="00D437FF"/>
    <w:rsid w:val="00D46A6B"/>
    <w:rsid w:val="00D5130C"/>
    <w:rsid w:val="00D5380C"/>
    <w:rsid w:val="00D60944"/>
    <w:rsid w:val="00D62265"/>
    <w:rsid w:val="00D62A6B"/>
    <w:rsid w:val="00D81FFB"/>
    <w:rsid w:val="00D8512E"/>
    <w:rsid w:val="00D90F85"/>
    <w:rsid w:val="00DA1E58"/>
    <w:rsid w:val="00DA654A"/>
    <w:rsid w:val="00DB035D"/>
    <w:rsid w:val="00DB4C94"/>
    <w:rsid w:val="00DB5B50"/>
    <w:rsid w:val="00DB5B6B"/>
    <w:rsid w:val="00DB7D8B"/>
    <w:rsid w:val="00DC11E4"/>
    <w:rsid w:val="00DD0FC3"/>
    <w:rsid w:val="00DD52E4"/>
    <w:rsid w:val="00DD57DB"/>
    <w:rsid w:val="00DD5C82"/>
    <w:rsid w:val="00DE4EF2"/>
    <w:rsid w:val="00DE68D0"/>
    <w:rsid w:val="00DE73AB"/>
    <w:rsid w:val="00DF2C0E"/>
    <w:rsid w:val="00E0542C"/>
    <w:rsid w:val="00E06FFB"/>
    <w:rsid w:val="00E13FA2"/>
    <w:rsid w:val="00E14F3B"/>
    <w:rsid w:val="00E17E9B"/>
    <w:rsid w:val="00E30155"/>
    <w:rsid w:val="00E30D2E"/>
    <w:rsid w:val="00E605B8"/>
    <w:rsid w:val="00E62FDD"/>
    <w:rsid w:val="00E6319A"/>
    <w:rsid w:val="00E80C5B"/>
    <w:rsid w:val="00E855DD"/>
    <w:rsid w:val="00E91FE1"/>
    <w:rsid w:val="00E95FBC"/>
    <w:rsid w:val="00EA03E4"/>
    <w:rsid w:val="00EA0F4E"/>
    <w:rsid w:val="00EA4646"/>
    <w:rsid w:val="00EB190C"/>
    <w:rsid w:val="00EC2918"/>
    <w:rsid w:val="00EC3565"/>
    <w:rsid w:val="00ED1A2C"/>
    <w:rsid w:val="00ED4954"/>
    <w:rsid w:val="00EE0943"/>
    <w:rsid w:val="00EE2361"/>
    <w:rsid w:val="00EE33A2"/>
    <w:rsid w:val="00EE370B"/>
    <w:rsid w:val="00EE7C5E"/>
    <w:rsid w:val="00EF2B3D"/>
    <w:rsid w:val="00EF4500"/>
    <w:rsid w:val="00F064E2"/>
    <w:rsid w:val="00F125E1"/>
    <w:rsid w:val="00F12BA0"/>
    <w:rsid w:val="00F13B23"/>
    <w:rsid w:val="00F13CF6"/>
    <w:rsid w:val="00F17044"/>
    <w:rsid w:val="00F20C43"/>
    <w:rsid w:val="00F231C8"/>
    <w:rsid w:val="00F2446E"/>
    <w:rsid w:val="00F32800"/>
    <w:rsid w:val="00F37204"/>
    <w:rsid w:val="00F37FA1"/>
    <w:rsid w:val="00F47B69"/>
    <w:rsid w:val="00F50574"/>
    <w:rsid w:val="00F55237"/>
    <w:rsid w:val="00F6718B"/>
    <w:rsid w:val="00F67A1C"/>
    <w:rsid w:val="00F73128"/>
    <w:rsid w:val="00F82C5B"/>
    <w:rsid w:val="00F853C4"/>
    <w:rsid w:val="00F8703D"/>
    <w:rsid w:val="00F92969"/>
    <w:rsid w:val="00FA00BF"/>
    <w:rsid w:val="00FB4B74"/>
    <w:rsid w:val="00FB5240"/>
    <w:rsid w:val="00FB6053"/>
    <w:rsid w:val="00FC7AC5"/>
    <w:rsid w:val="00FD1638"/>
    <w:rsid w:val="00FD3350"/>
    <w:rsid w:val="00FD3AEA"/>
    <w:rsid w:val="00FD5180"/>
    <w:rsid w:val="00FD58B5"/>
    <w:rsid w:val="00FE027E"/>
    <w:rsid w:val="00FE571F"/>
    <w:rsid w:val="00FF44F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E66A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03A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2023-08-24T16:55:00Z</dcterms:created>
  <dcterms:modified xsi:type="dcterms:W3CDTF">2023-08-24T16:58:00Z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(3)g2MDvMfyq9KSMavrfvEGLSDrx93VsVfS9iiWkMB0CmmEF5vR8+kFp4NM5eh9OqOk+jQ+6T0u
8vdZDdLmJRsXhYbYcICu5MB7wgXkO7CMPc1qSftSEpN0KsdkioBoQFP2yqG3etIQcuBWOStN
UEwj8lMv7e9SzpGv9qQedeIgy+DKc0L9z44Q7+vHmap5OWlYpHDkMq0fzig7wJ/JXbXw++5k
YaZCAtJT96DB4KvD5Y</vt:lpwstr>
  </property>
  <property fmtid="{D5CDD505-2E9C-101B-9397-08002B2CF9AE}" pid="3" name="_2015_ms_pID_7253431">
    <vt:lpwstr>9Yky5ChepJxCnbyoQTqeq15CpOUViCmWyDu15y0sVjca6j0hokXnb0
YrAKXi2OQshSTvMjLX0KHHuaFOLzx4beUHff5OcDuytTWhSvsQ33YaQfm8iU61DgyVfVzoFg
reqE0bK4KddLewrde3khqOfU7creGQFokZ7Hz5GUTxN/llReIsiQVDXOlB3glZpdp5EASoEI
dXtNsDUJrk0SbNivTxo7svlUOcbuaVWGiTJt</vt:lpwstr>
  </property>
  <property fmtid="{D5CDD505-2E9C-101B-9397-08002B2CF9AE}" pid="4" name="_2015_ms_pID_7253432">
    <vt:lpwstr>1Q==</vt:lpwstr>
  </property>
  <property fmtid="{D5CDD505-2E9C-101B-9397-08002B2CF9AE}" pid="5" name="GrammarlyDocumentId">
    <vt:lpwstr>6947720a2f8352f765c985950d3712c03867cf5d1741db26d47f9900743a3d31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1692556448</vt:lpwstr>
  </property>
</Properties>
</file>